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59CB28C1"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w:t>
      </w:r>
      <w:r w:rsidR="00C95AB6">
        <w:rPr>
          <w:rFonts w:asciiTheme="minorHAnsi" w:hAnsiTheme="minorHAnsi" w:cstheme="minorHAnsi"/>
          <w:szCs w:val="28"/>
        </w:rPr>
        <w:t xml:space="preserve">más valorada por sus clientes </w:t>
      </w:r>
    </w:p>
    <w:p w14:paraId="1F7C0E09" w14:textId="32EB7356"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w:t>
      </w:r>
      <w:r w:rsidR="00530738">
        <w:rPr>
          <w:rFonts w:asciiTheme="majorHAnsi" w:hAnsiTheme="majorHAnsi" w:cstheme="minorHAnsi"/>
          <w:sz w:val="26"/>
          <w:szCs w:val="26"/>
          <w:shd w:val="clear" w:color="auto" w:fill="D9D9D9"/>
        </w:rPr>
        <w:t>g</w:t>
      </w:r>
      <w:r w:rsidRPr="00746388">
        <w:rPr>
          <w:rFonts w:asciiTheme="majorHAnsi" w:hAnsiTheme="majorHAnsi" w:cstheme="minorHAnsi"/>
          <w:sz w:val="26"/>
          <w:szCs w:val="26"/>
          <w:shd w:val="clear" w:color="auto" w:fill="D9D9D9"/>
        </w:rPr>
        <w:t xml:space="preserve">eneral </w:t>
      </w:r>
    </w:p>
    <w:p w14:paraId="58DD75BD" w14:textId="31F081CF" w:rsidR="00C95AB6" w:rsidRPr="00A91384" w:rsidRDefault="00C95AB6" w:rsidP="00C95AB6">
      <w:pPr>
        <w:pStyle w:val="Textoindependiente"/>
        <w:spacing w:line="360" w:lineRule="auto"/>
        <w:ind w:right="49"/>
        <w:jc w:val="both"/>
        <w:rPr>
          <w:rFonts w:asciiTheme="minorHAnsi" w:hAnsiTheme="minorHAnsi" w:cstheme="minorHAnsi"/>
        </w:rPr>
      </w:pPr>
      <w:r w:rsidRPr="00A91384">
        <w:rPr>
          <w:rFonts w:asciiTheme="minorHAnsi" w:hAnsiTheme="minorHAnsi" w:cstheme="minorHAnsi"/>
        </w:rPr>
        <w:t>Este premio está enfocado en reconocer aquella firma de abogados que, de acuerdo a las opiniones de sus clientes, obtengan la mejor valoración de los mismos.</w:t>
      </w:r>
      <w:r w:rsidR="00530738">
        <w:rPr>
          <w:rFonts w:asciiTheme="minorHAnsi" w:hAnsiTheme="minorHAnsi" w:cstheme="minorHAnsi"/>
        </w:rPr>
        <w:t xml:space="preserve"> Dentro de la misma no podrá incluirse servicios de capacitación o semejantes.</w:t>
      </w:r>
    </w:p>
    <w:tbl>
      <w:tblPr>
        <w:tblStyle w:val="TableNormal1"/>
        <w:tblpPr w:leftFromText="141" w:rightFromText="141" w:vertAnchor="text" w:horzAnchor="margin" w:tblpY="290"/>
        <w:tblW w:w="8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91"/>
        <w:gridCol w:w="4489"/>
      </w:tblGrid>
      <w:tr w:rsidR="00C95AB6" w:rsidRPr="00A91384" w14:paraId="68254B5A" w14:textId="77777777" w:rsidTr="00C95AB6">
        <w:trPr>
          <w:trHeight w:val="251"/>
        </w:trPr>
        <w:tc>
          <w:tcPr>
            <w:tcW w:w="4491" w:type="dxa"/>
          </w:tcPr>
          <w:p w14:paraId="68419531" w14:textId="77777777" w:rsidR="00C95AB6" w:rsidRPr="00A91384" w:rsidRDefault="00C95AB6" w:rsidP="00C95AB6">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4489" w:type="dxa"/>
          </w:tcPr>
          <w:p w14:paraId="370579FA" w14:textId="77777777" w:rsidR="00C95AB6" w:rsidRPr="00A91384" w:rsidRDefault="00C95AB6" w:rsidP="00C95AB6">
            <w:pPr>
              <w:pStyle w:val="TableParagraph"/>
              <w:spacing w:line="360" w:lineRule="auto"/>
              <w:rPr>
                <w:rFonts w:asciiTheme="minorHAnsi" w:hAnsiTheme="minorHAnsi" w:cstheme="minorHAnsi"/>
              </w:rPr>
            </w:pPr>
          </w:p>
        </w:tc>
      </w:tr>
      <w:tr w:rsidR="00C95AB6" w:rsidRPr="00A91384" w14:paraId="4E466F63" w14:textId="77777777" w:rsidTr="00C95AB6">
        <w:trPr>
          <w:trHeight w:val="254"/>
        </w:trPr>
        <w:tc>
          <w:tcPr>
            <w:tcW w:w="4491" w:type="dxa"/>
          </w:tcPr>
          <w:p w14:paraId="79C8AC3C" w14:textId="77777777" w:rsidR="00C95AB6" w:rsidRPr="00A91384" w:rsidRDefault="00C95AB6" w:rsidP="00C95AB6">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 la firma</w:t>
            </w:r>
          </w:p>
        </w:tc>
        <w:tc>
          <w:tcPr>
            <w:tcW w:w="4489" w:type="dxa"/>
          </w:tcPr>
          <w:p w14:paraId="22847342" w14:textId="77777777" w:rsidR="00C95AB6" w:rsidRPr="00A91384" w:rsidRDefault="00C95AB6" w:rsidP="00C95AB6">
            <w:pPr>
              <w:pStyle w:val="TableParagraph"/>
              <w:spacing w:line="360" w:lineRule="auto"/>
              <w:rPr>
                <w:rFonts w:asciiTheme="minorHAnsi" w:hAnsiTheme="minorHAnsi" w:cstheme="minorHAnsi"/>
              </w:rPr>
            </w:pPr>
          </w:p>
        </w:tc>
      </w:tr>
    </w:tbl>
    <w:p w14:paraId="42FAAEC6" w14:textId="77777777" w:rsidR="00C95AB6" w:rsidRPr="00A91384" w:rsidRDefault="00C95AB6" w:rsidP="00C95AB6">
      <w:pPr>
        <w:pStyle w:val="Textoindependiente"/>
        <w:spacing w:line="360" w:lineRule="auto"/>
        <w:rPr>
          <w:rFonts w:asciiTheme="minorHAnsi" w:hAnsiTheme="minorHAnsi" w:cstheme="minorHAnsi"/>
        </w:rPr>
      </w:pPr>
    </w:p>
    <w:p w14:paraId="70156499" w14:textId="77777777" w:rsidR="00C95AB6" w:rsidRPr="00A91384" w:rsidRDefault="00C95AB6" w:rsidP="00C95AB6">
      <w:pPr>
        <w:pStyle w:val="Textoindependiente"/>
        <w:spacing w:before="8" w:line="360" w:lineRule="auto"/>
        <w:rPr>
          <w:rFonts w:asciiTheme="minorHAnsi" w:hAnsiTheme="minorHAnsi" w:cstheme="minorHAnsi"/>
        </w:rPr>
      </w:pPr>
    </w:p>
    <w:p w14:paraId="7FC1247C" w14:textId="77777777" w:rsidR="00C95AB6" w:rsidRPr="00A91384" w:rsidRDefault="00C95AB6" w:rsidP="00C95AB6">
      <w:pPr>
        <w:pStyle w:val="Textoindependiente"/>
        <w:spacing w:before="1" w:line="360" w:lineRule="auto"/>
        <w:ind w:left="1120"/>
        <w:rPr>
          <w:rFonts w:asciiTheme="minorHAnsi" w:hAnsiTheme="minorHAnsi" w:cstheme="minorHAnsi"/>
        </w:rPr>
      </w:pPr>
      <w:r w:rsidRPr="00A91384">
        <w:rPr>
          <w:rFonts w:asciiTheme="minorHAnsi" w:hAnsiTheme="minorHAnsi" w:cstheme="minorHAnsi"/>
        </w:rPr>
        <w:t>Las entrevistas a los clientes estarán enfocadas en:</w:t>
      </w:r>
    </w:p>
    <w:p w14:paraId="2FA1A042" w14:textId="77777777" w:rsidR="00C95AB6" w:rsidRPr="00A91384" w:rsidRDefault="00C95AB6" w:rsidP="00C95AB6">
      <w:pPr>
        <w:pStyle w:val="Prrafodelista"/>
        <w:numPr>
          <w:ilvl w:val="0"/>
          <w:numId w:val="5"/>
        </w:numPr>
        <w:tabs>
          <w:tab w:val="left" w:pos="1840"/>
          <w:tab w:val="left" w:pos="1841"/>
        </w:tabs>
        <w:spacing w:line="360" w:lineRule="auto"/>
        <w:ind w:hanging="361"/>
        <w:rPr>
          <w:rFonts w:asciiTheme="minorHAnsi" w:hAnsiTheme="minorHAnsi" w:cstheme="minorHAnsi"/>
        </w:rPr>
      </w:pPr>
      <w:r w:rsidRPr="00A91384">
        <w:rPr>
          <w:rFonts w:asciiTheme="minorHAnsi" w:hAnsiTheme="minorHAnsi" w:cstheme="minorHAnsi"/>
        </w:rPr>
        <w:t>Calidad del servicio</w:t>
      </w:r>
    </w:p>
    <w:p w14:paraId="668DDD84" w14:textId="77777777" w:rsidR="00C95AB6" w:rsidRPr="00A91384" w:rsidRDefault="00C95AB6" w:rsidP="00C95AB6">
      <w:pPr>
        <w:pStyle w:val="Prrafodelista"/>
        <w:numPr>
          <w:ilvl w:val="0"/>
          <w:numId w:val="5"/>
        </w:numPr>
        <w:tabs>
          <w:tab w:val="left" w:pos="1840"/>
          <w:tab w:val="left" w:pos="1841"/>
        </w:tabs>
        <w:spacing w:line="360" w:lineRule="auto"/>
        <w:ind w:hanging="361"/>
        <w:rPr>
          <w:rFonts w:asciiTheme="minorHAnsi" w:hAnsiTheme="minorHAnsi" w:cstheme="minorHAnsi"/>
        </w:rPr>
      </w:pPr>
      <w:r w:rsidRPr="00A91384">
        <w:rPr>
          <w:rFonts w:asciiTheme="minorHAnsi" w:hAnsiTheme="minorHAnsi" w:cstheme="minorHAnsi"/>
        </w:rPr>
        <w:t xml:space="preserve">Eficiencia y Celeridad del Servicio </w:t>
      </w:r>
    </w:p>
    <w:p w14:paraId="6B77ED1D" w14:textId="77777777" w:rsidR="00C95AB6" w:rsidRPr="00A91384" w:rsidRDefault="00C95AB6" w:rsidP="00C95AB6">
      <w:pPr>
        <w:pStyle w:val="Prrafodelista"/>
        <w:numPr>
          <w:ilvl w:val="0"/>
          <w:numId w:val="5"/>
        </w:numPr>
        <w:tabs>
          <w:tab w:val="left" w:pos="1840"/>
          <w:tab w:val="left" w:pos="1841"/>
        </w:tabs>
        <w:spacing w:line="360" w:lineRule="auto"/>
        <w:ind w:hanging="361"/>
        <w:rPr>
          <w:rFonts w:asciiTheme="minorHAnsi" w:hAnsiTheme="minorHAnsi" w:cstheme="minorHAnsi"/>
        </w:rPr>
      </w:pPr>
      <w:r w:rsidRPr="00A91384">
        <w:rPr>
          <w:rFonts w:asciiTheme="minorHAnsi" w:hAnsiTheme="minorHAnsi" w:cstheme="minorHAnsi"/>
        </w:rPr>
        <w:t xml:space="preserve">Transparencia del Servicio </w:t>
      </w:r>
    </w:p>
    <w:p w14:paraId="72D05B68" w14:textId="77777777" w:rsidR="00C95AB6" w:rsidRPr="00A91384" w:rsidRDefault="00C95AB6" w:rsidP="00C95AB6">
      <w:pPr>
        <w:pStyle w:val="Prrafodelista"/>
        <w:numPr>
          <w:ilvl w:val="0"/>
          <w:numId w:val="5"/>
        </w:numPr>
        <w:tabs>
          <w:tab w:val="left" w:pos="1840"/>
          <w:tab w:val="left" w:pos="1841"/>
        </w:tabs>
        <w:spacing w:line="360" w:lineRule="auto"/>
        <w:ind w:hanging="361"/>
        <w:rPr>
          <w:rFonts w:asciiTheme="minorHAnsi" w:hAnsiTheme="minorHAnsi" w:cstheme="minorHAnsi"/>
        </w:rPr>
      </w:pPr>
      <w:r w:rsidRPr="00A91384">
        <w:rPr>
          <w:rFonts w:asciiTheme="minorHAnsi" w:hAnsiTheme="minorHAnsi" w:cstheme="minorHAnsi"/>
        </w:rPr>
        <w:t xml:space="preserve">Relación histórica de la firma </w:t>
      </w:r>
    </w:p>
    <w:p w14:paraId="3E4F97F2" w14:textId="77777777" w:rsidR="00C95AB6" w:rsidRPr="00A91384" w:rsidRDefault="00C95AB6" w:rsidP="00C95AB6">
      <w:pPr>
        <w:pStyle w:val="Prrafodelista"/>
        <w:numPr>
          <w:ilvl w:val="0"/>
          <w:numId w:val="5"/>
        </w:numPr>
        <w:tabs>
          <w:tab w:val="left" w:pos="1840"/>
          <w:tab w:val="left" w:pos="1841"/>
        </w:tabs>
        <w:spacing w:line="360" w:lineRule="auto"/>
        <w:ind w:hanging="361"/>
        <w:rPr>
          <w:rFonts w:asciiTheme="minorHAnsi" w:hAnsiTheme="minorHAnsi" w:cstheme="minorHAnsi"/>
        </w:rPr>
      </w:pPr>
      <w:r w:rsidRPr="00A91384">
        <w:rPr>
          <w:rFonts w:asciiTheme="minorHAnsi" w:hAnsiTheme="minorHAnsi" w:cstheme="minorHAnsi"/>
        </w:rPr>
        <w:t>Resultados Obtenidos</w:t>
      </w:r>
    </w:p>
    <w:p w14:paraId="3C725537" w14:textId="1386E64E" w:rsidR="00746388" w:rsidRDefault="00746388" w:rsidP="00C95AB6">
      <w:pPr>
        <w:pStyle w:val="Textoindependiente"/>
        <w:spacing w:before="19" w:line="276" w:lineRule="auto"/>
        <w:ind w:right="1271"/>
        <w:rPr>
          <w:rFonts w:asciiTheme="minorHAnsi" w:hAnsiTheme="minorHAnsi" w:cstheme="minorHAnsi"/>
          <w:b/>
        </w:rPr>
      </w:pPr>
    </w:p>
    <w:p w14:paraId="7CD5189B" w14:textId="582CF40C" w:rsidR="00C95AB6" w:rsidRPr="00C95AB6" w:rsidRDefault="00C95AB6" w:rsidP="00C95AB6">
      <w:pPr>
        <w:pStyle w:val="Ttulo2"/>
        <w:spacing w:line="360" w:lineRule="auto"/>
        <w:ind w:right="27"/>
        <w:rPr>
          <w:rFonts w:asciiTheme="majorHAnsi" w:hAnsiTheme="majorHAnsi" w:cstheme="minorHAnsi"/>
          <w:sz w:val="26"/>
          <w:szCs w:val="26"/>
        </w:rPr>
      </w:pPr>
      <w:r w:rsidRPr="00C95AB6">
        <w:rPr>
          <w:rFonts w:asciiTheme="majorHAnsi" w:hAnsiTheme="majorHAnsi" w:cstheme="minorHAnsi"/>
          <w:sz w:val="26"/>
          <w:szCs w:val="26"/>
          <w:shd w:val="clear" w:color="auto" w:fill="D9D9D9"/>
        </w:rPr>
        <w:t>Clientes/Referencias</w:t>
      </w:r>
    </w:p>
    <w:p w14:paraId="161DDDC2" w14:textId="77777777" w:rsidR="00C95AB6" w:rsidRPr="00A91384" w:rsidRDefault="00C95AB6" w:rsidP="00C95AB6">
      <w:pPr>
        <w:pStyle w:val="Textoindependiente"/>
        <w:spacing w:before="1" w:after="2" w:line="360" w:lineRule="auto"/>
        <w:rPr>
          <w:rFonts w:asciiTheme="minorHAnsi" w:hAnsiTheme="minorHAnsi" w:cstheme="minorHAnsi"/>
        </w:rPr>
      </w:pPr>
    </w:p>
    <w:p w14:paraId="12D1213D" w14:textId="77777777" w:rsidR="00C95AB6" w:rsidRPr="00A91384" w:rsidRDefault="00C95AB6" w:rsidP="00C95AB6">
      <w:pPr>
        <w:pStyle w:val="Textoindependiente"/>
        <w:spacing w:before="19" w:line="360" w:lineRule="auto"/>
        <w:rPr>
          <w:rFonts w:asciiTheme="minorHAnsi" w:hAnsiTheme="minorHAnsi" w:cstheme="minorHAnsi"/>
        </w:rPr>
      </w:pPr>
      <w:r w:rsidRPr="00A91384">
        <w:rPr>
          <w:rFonts w:asciiTheme="minorHAnsi" w:hAnsiTheme="minorHAnsi" w:cstheme="minorHAnsi"/>
        </w:rPr>
        <w:t>Indique el nombre y contacto de 5 clientes, a efectos de solicitarles información de la firma.</w:t>
      </w:r>
    </w:p>
    <w:tbl>
      <w:tblPr>
        <w:tblStyle w:val="TableNormal1"/>
        <w:tblpPr w:leftFromText="141" w:rightFromText="141" w:vertAnchor="text" w:horzAnchor="margin" w:tblpXSpec="center" w:tblpY="306"/>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3544"/>
        <w:gridCol w:w="4106"/>
      </w:tblGrid>
      <w:tr w:rsidR="00530738" w:rsidRPr="00A91384" w14:paraId="2C45B474" w14:textId="77777777" w:rsidTr="00530738">
        <w:trPr>
          <w:trHeight w:val="254"/>
        </w:trPr>
        <w:tc>
          <w:tcPr>
            <w:tcW w:w="2835" w:type="dxa"/>
          </w:tcPr>
          <w:p w14:paraId="7CF4F424" w14:textId="77777777" w:rsidR="00530738" w:rsidRPr="00A91384" w:rsidRDefault="00530738" w:rsidP="00530738">
            <w:pPr>
              <w:pStyle w:val="TableParagraph"/>
              <w:spacing w:line="276" w:lineRule="auto"/>
              <w:ind w:left="107"/>
              <w:jc w:val="center"/>
              <w:rPr>
                <w:rFonts w:asciiTheme="minorHAnsi" w:hAnsiTheme="minorHAnsi" w:cstheme="minorHAnsi"/>
                <w:b/>
              </w:rPr>
            </w:pPr>
            <w:r w:rsidRPr="00A91384">
              <w:rPr>
                <w:rFonts w:asciiTheme="minorHAnsi" w:hAnsiTheme="minorHAnsi" w:cstheme="minorHAnsi"/>
                <w:b/>
              </w:rPr>
              <w:t>Nombre</w:t>
            </w:r>
          </w:p>
        </w:tc>
        <w:tc>
          <w:tcPr>
            <w:tcW w:w="3544" w:type="dxa"/>
          </w:tcPr>
          <w:p w14:paraId="5C46F499" w14:textId="77777777" w:rsidR="00530738" w:rsidRPr="00A91384" w:rsidRDefault="00530738" w:rsidP="00530738">
            <w:pPr>
              <w:pStyle w:val="TableParagraph"/>
              <w:spacing w:line="276" w:lineRule="auto"/>
              <w:ind w:right="822"/>
              <w:jc w:val="center"/>
              <w:rPr>
                <w:rFonts w:asciiTheme="minorHAnsi" w:hAnsiTheme="minorHAnsi" w:cstheme="minorHAnsi"/>
                <w:b/>
              </w:rPr>
            </w:pPr>
            <w:r w:rsidRPr="00A91384">
              <w:rPr>
                <w:rFonts w:asciiTheme="minorHAnsi" w:hAnsiTheme="minorHAnsi" w:cstheme="minorHAnsi"/>
                <w:b/>
              </w:rPr>
              <w:t>Contacto (correo electrónico y teléfono, celular)</w:t>
            </w:r>
          </w:p>
        </w:tc>
        <w:tc>
          <w:tcPr>
            <w:tcW w:w="4106" w:type="dxa"/>
            <w:tcBorders>
              <w:right w:val="single" w:sz="4" w:space="0" w:color="auto"/>
            </w:tcBorders>
          </w:tcPr>
          <w:p w14:paraId="29228499" w14:textId="77777777" w:rsidR="00530738" w:rsidRPr="00A91384" w:rsidRDefault="00530738" w:rsidP="00530738">
            <w:pPr>
              <w:pStyle w:val="TableParagraph"/>
              <w:spacing w:line="276" w:lineRule="auto"/>
              <w:ind w:right="822"/>
              <w:jc w:val="center"/>
              <w:rPr>
                <w:rFonts w:asciiTheme="minorHAnsi" w:hAnsiTheme="minorHAnsi" w:cstheme="minorHAnsi"/>
                <w:b/>
              </w:rPr>
            </w:pPr>
            <w:r w:rsidRPr="00A91384">
              <w:rPr>
                <w:rFonts w:asciiTheme="minorHAnsi" w:hAnsiTheme="minorHAnsi" w:cstheme="minorHAnsi"/>
                <w:b/>
              </w:rPr>
              <w:t>Describa la relación laboral que tuvo con el cliente</w:t>
            </w:r>
          </w:p>
        </w:tc>
      </w:tr>
      <w:tr w:rsidR="00530738" w:rsidRPr="00A91384" w14:paraId="2EBC88A1" w14:textId="77777777" w:rsidTr="00530738">
        <w:trPr>
          <w:trHeight w:val="503"/>
        </w:trPr>
        <w:tc>
          <w:tcPr>
            <w:tcW w:w="2835" w:type="dxa"/>
          </w:tcPr>
          <w:p w14:paraId="09289BF0" w14:textId="77777777" w:rsidR="00530738" w:rsidRPr="00A91384" w:rsidRDefault="00530738" w:rsidP="00530738">
            <w:pPr>
              <w:pStyle w:val="TableParagraph"/>
              <w:spacing w:line="360" w:lineRule="auto"/>
              <w:rPr>
                <w:rFonts w:asciiTheme="minorHAnsi" w:hAnsiTheme="minorHAnsi" w:cstheme="minorHAnsi"/>
              </w:rPr>
            </w:pPr>
          </w:p>
        </w:tc>
        <w:tc>
          <w:tcPr>
            <w:tcW w:w="3544" w:type="dxa"/>
          </w:tcPr>
          <w:p w14:paraId="75F2F8D6" w14:textId="77777777" w:rsidR="00530738" w:rsidRPr="00A91384" w:rsidRDefault="00530738" w:rsidP="00530738">
            <w:pPr>
              <w:pStyle w:val="TableParagraph"/>
              <w:spacing w:line="360" w:lineRule="auto"/>
              <w:rPr>
                <w:rFonts w:asciiTheme="minorHAnsi" w:hAnsiTheme="minorHAnsi" w:cstheme="minorHAnsi"/>
              </w:rPr>
            </w:pPr>
          </w:p>
        </w:tc>
        <w:tc>
          <w:tcPr>
            <w:tcW w:w="4106" w:type="dxa"/>
            <w:tcBorders>
              <w:right w:val="single" w:sz="4" w:space="0" w:color="auto"/>
            </w:tcBorders>
          </w:tcPr>
          <w:p w14:paraId="054121DB" w14:textId="77777777" w:rsidR="00530738" w:rsidRPr="00A91384" w:rsidRDefault="00530738" w:rsidP="00530738">
            <w:pPr>
              <w:pStyle w:val="TableParagraph"/>
              <w:spacing w:line="360" w:lineRule="auto"/>
              <w:rPr>
                <w:rFonts w:asciiTheme="minorHAnsi" w:hAnsiTheme="minorHAnsi" w:cstheme="minorHAnsi"/>
              </w:rPr>
            </w:pPr>
          </w:p>
        </w:tc>
      </w:tr>
      <w:tr w:rsidR="00530738" w:rsidRPr="00A91384" w14:paraId="05761F85" w14:textId="77777777" w:rsidTr="00530738">
        <w:trPr>
          <w:trHeight w:val="505"/>
        </w:trPr>
        <w:tc>
          <w:tcPr>
            <w:tcW w:w="2835" w:type="dxa"/>
          </w:tcPr>
          <w:p w14:paraId="11D25990" w14:textId="77777777" w:rsidR="00530738" w:rsidRPr="00A91384" w:rsidRDefault="00530738" w:rsidP="00530738">
            <w:pPr>
              <w:pStyle w:val="TableParagraph"/>
              <w:spacing w:line="360" w:lineRule="auto"/>
              <w:rPr>
                <w:rFonts w:asciiTheme="minorHAnsi" w:hAnsiTheme="minorHAnsi" w:cstheme="minorHAnsi"/>
              </w:rPr>
            </w:pPr>
          </w:p>
        </w:tc>
        <w:tc>
          <w:tcPr>
            <w:tcW w:w="3544" w:type="dxa"/>
          </w:tcPr>
          <w:p w14:paraId="4DC2B151" w14:textId="77777777" w:rsidR="00530738" w:rsidRPr="00A91384" w:rsidRDefault="00530738" w:rsidP="00530738">
            <w:pPr>
              <w:pStyle w:val="TableParagraph"/>
              <w:spacing w:line="360" w:lineRule="auto"/>
              <w:rPr>
                <w:rFonts w:asciiTheme="minorHAnsi" w:hAnsiTheme="minorHAnsi" w:cstheme="minorHAnsi"/>
              </w:rPr>
            </w:pPr>
          </w:p>
        </w:tc>
        <w:tc>
          <w:tcPr>
            <w:tcW w:w="4106" w:type="dxa"/>
            <w:tcBorders>
              <w:right w:val="single" w:sz="4" w:space="0" w:color="auto"/>
            </w:tcBorders>
          </w:tcPr>
          <w:p w14:paraId="41195F9F" w14:textId="77777777" w:rsidR="00530738" w:rsidRPr="00A91384" w:rsidRDefault="00530738" w:rsidP="00530738">
            <w:pPr>
              <w:pStyle w:val="TableParagraph"/>
              <w:spacing w:line="360" w:lineRule="auto"/>
              <w:rPr>
                <w:rFonts w:asciiTheme="minorHAnsi" w:hAnsiTheme="minorHAnsi" w:cstheme="minorHAnsi"/>
              </w:rPr>
            </w:pPr>
          </w:p>
        </w:tc>
      </w:tr>
      <w:tr w:rsidR="00530738" w:rsidRPr="00A91384" w14:paraId="0C60224C" w14:textId="77777777" w:rsidTr="00530738">
        <w:trPr>
          <w:trHeight w:val="503"/>
        </w:trPr>
        <w:tc>
          <w:tcPr>
            <w:tcW w:w="2835" w:type="dxa"/>
          </w:tcPr>
          <w:p w14:paraId="1FA3F31B" w14:textId="77777777" w:rsidR="00530738" w:rsidRPr="00A91384" w:rsidRDefault="00530738" w:rsidP="00530738">
            <w:pPr>
              <w:pStyle w:val="TableParagraph"/>
              <w:spacing w:line="360" w:lineRule="auto"/>
              <w:rPr>
                <w:rFonts w:asciiTheme="minorHAnsi" w:hAnsiTheme="minorHAnsi" w:cstheme="minorHAnsi"/>
              </w:rPr>
            </w:pPr>
          </w:p>
        </w:tc>
        <w:tc>
          <w:tcPr>
            <w:tcW w:w="3544" w:type="dxa"/>
          </w:tcPr>
          <w:p w14:paraId="6FB218B7" w14:textId="77777777" w:rsidR="00530738" w:rsidRPr="00A91384" w:rsidRDefault="00530738" w:rsidP="00530738">
            <w:pPr>
              <w:pStyle w:val="TableParagraph"/>
              <w:spacing w:line="360" w:lineRule="auto"/>
              <w:rPr>
                <w:rFonts w:asciiTheme="minorHAnsi" w:hAnsiTheme="minorHAnsi" w:cstheme="minorHAnsi"/>
              </w:rPr>
            </w:pPr>
          </w:p>
        </w:tc>
        <w:tc>
          <w:tcPr>
            <w:tcW w:w="4106" w:type="dxa"/>
            <w:tcBorders>
              <w:right w:val="single" w:sz="4" w:space="0" w:color="auto"/>
            </w:tcBorders>
          </w:tcPr>
          <w:p w14:paraId="1E6B1061" w14:textId="77777777" w:rsidR="00530738" w:rsidRPr="00A91384" w:rsidRDefault="00530738" w:rsidP="00530738">
            <w:pPr>
              <w:pStyle w:val="TableParagraph"/>
              <w:spacing w:line="360" w:lineRule="auto"/>
              <w:rPr>
                <w:rFonts w:asciiTheme="minorHAnsi" w:hAnsiTheme="minorHAnsi" w:cstheme="minorHAnsi"/>
              </w:rPr>
            </w:pPr>
          </w:p>
        </w:tc>
      </w:tr>
      <w:tr w:rsidR="00530738" w:rsidRPr="00A91384" w14:paraId="6F2E9B5E" w14:textId="77777777" w:rsidTr="00530738">
        <w:trPr>
          <w:trHeight w:val="506"/>
        </w:trPr>
        <w:tc>
          <w:tcPr>
            <w:tcW w:w="2835" w:type="dxa"/>
          </w:tcPr>
          <w:p w14:paraId="5F1074E8" w14:textId="77777777" w:rsidR="00530738" w:rsidRPr="00A91384" w:rsidRDefault="00530738" w:rsidP="00530738">
            <w:pPr>
              <w:pStyle w:val="TableParagraph"/>
              <w:spacing w:line="360" w:lineRule="auto"/>
              <w:rPr>
                <w:rFonts w:asciiTheme="minorHAnsi" w:hAnsiTheme="minorHAnsi" w:cstheme="minorHAnsi"/>
              </w:rPr>
            </w:pPr>
          </w:p>
        </w:tc>
        <w:tc>
          <w:tcPr>
            <w:tcW w:w="3544" w:type="dxa"/>
          </w:tcPr>
          <w:p w14:paraId="1561C412" w14:textId="77777777" w:rsidR="00530738" w:rsidRPr="00A91384" w:rsidRDefault="00530738" w:rsidP="00530738">
            <w:pPr>
              <w:pStyle w:val="TableParagraph"/>
              <w:spacing w:line="360" w:lineRule="auto"/>
              <w:rPr>
                <w:rFonts w:asciiTheme="minorHAnsi" w:hAnsiTheme="minorHAnsi" w:cstheme="minorHAnsi"/>
              </w:rPr>
            </w:pPr>
          </w:p>
        </w:tc>
        <w:tc>
          <w:tcPr>
            <w:tcW w:w="4106" w:type="dxa"/>
            <w:tcBorders>
              <w:right w:val="single" w:sz="4" w:space="0" w:color="auto"/>
            </w:tcBorders>
          </w:tcPr>
          <w:p w14:paraId="62ABAD92" w14:textId="77777777" w:rsidR="00530738" w:rsidRPr="00A91384" w:rsidRDefault="00530738" w:rsidP="00530738">
            <w:pPr>
              <w:pStyle w:val="TableParagraph"/>
              <w:spacing w:line="360" w:lineRule="auto"/>
              <w:rPr>
                <w:rFonts w:asciiTheme="minorHAnsi" w:hAnsiTheme="minorHAnsi" w:cstheme="minorHAnsi"/>
              </w:rPr>
            </w:pPr>
          </w:p>
        </w:tc>
      </w:tr>
      <w:tr w:rsidR="00530738" w:rsidRPr="00A91384" w14:paraId="1ADB8513" w14:textId="77777777" w:rsidTr="00530738">
        <w:trPr>
          <w:trHeight w:val="503"/>
        </w:trPr>
        <w:tc>
          <w:tcPr>
            <w:tcW w:w="2835" w:type="dxa"/>
          </w:tcPr>
          <w:p w14:paraId="6A0B637A" w14:textId="77777777" w:rsidR="00530738" w:rsidRPr="00A91384" w:rsidRDefault="00530738" w:rsidP="00530738">
            <w:pPr>
              <w:pStyle w:val="TableParagraph"/>
              <w:spacing w:line="360" w:lineRule="auto"/>
              <w:rPr>
                <w:rFonts w:asciiTheme="minorHAnsi" w:hAnsiTheme="minorHAnsi" w:cstheme="minorHAnsi"/>
              </w:rPr>
            </w:pPr>
          </w:p>
        </w:tc>
        <w:tc>
          <w:tcPr>
            <w:tcW w:w="3544" w:type="dxa"/>
          </w:tcPr>
          <w:p w14:paraId="51F422C0" w14:textId="77777777" w:rsidR="00530738" w:rsidRPr="00A91384" w:rsidRDefault="00530738" w:rsidP="00530738">
            <w:pPr>
              <w:pStyle w:val="TableParagraph"/>
              <w:spacing w:line="360" w:lineRule="auto"/>
              <w:rPr>
                <w:rFonts w:asciiTheme="minorHAnsi" w:hAnsiTheme="minorHAnsi" w:cstheme="minorHAnsi"/>
              </w:rPr>
            </w:pPr>
          </w:p>
        </w:tc>
        <w:tc>
          <w:tcPr>
            <w:tcW w:w="4106" w:type="dxa"/>
            <w:tcBorders>
              <w:right w:val="single" w:sz="4" w:space="0" w:color="auto"/>
            </w:tcBorders>
          </w:tcPr>
          <w:p w14:paraId="1DE5FB04" w14:textId="77777777" w:rsidR="00530738" w:rsidRPr="00A91384" w:rsidRDefault="00530738" w:rsidP="00530738">
            <w:pPr>
              <w:pStyle w:val="TableParagraph"/>
              <w:spacing w:line="360" w:lineRule="auto"/>
              <w:rPr>
                <w:rFonts w:asciiTheme="minorHAnsi" w:hAnsiTheme="minorHAnsi" w:cstheme="minorHAnsi"/>
              </w:rPr>
            </w:pPr>
          </w:p>
        </w:tc>
      </w:tr>
    </w:tbl>
    <w:p w14:paraId="7BF4D8C1" w14:textId="77777777" w:rsidR="00C95AB6" w:rsidRPr="00A91384" w:rsidRDefault="00C95AB6" w:rsidP="00C95AB6">
      <w:pPr>
        <w:pStyle w:val="Textoindependiente"/>
        <w:spacing w:before="5" w:line="360" w:lineRule="auto"/>
        <w:rPr>
          <w:rFonts w:asciiTheme="minorHAnsi" w:hAnsiTheme="minorHAnsi" w:cstheme="minorHAnsi"/>
        </w:rPr>
      </w:pPr>
    </w:p>
    <w:p w14:paraId="393E0658" w14:textId="77777777" w:rsidR="00C95AB6" w:rsidRDefault="00C95AB6" w:rsidP="00C95AB6">
      <w:pPr>
        <w:pStyle w:val="Textoindependiente"/>
        <w:spacing w:before="19" w:line="276" w:lineRule="auto"/>
        <w:ind w:right="1271"/>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0B21BEB1" w14:textId="77777777" w:rsidR="006E60C1" w:rsidRDefault="006E60C1" w:rsidP="00530738">
      <w:pPr>
        <w:pStyle w:val="Textoindependiente"/>
        <w:spacing w:before="19" w:line="276" w:lineRule="auto"/>
        <w:ind w:right="1271"/>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0EB87B3F"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C837C75"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384E5038"/>
    <w:multiLevelType w:val="hybridMultilevel"/>
    <w:tmpl w:val="7A601580"/>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abstractNum w:abstractNumId="3" w15:restartNumberingAfterBreak="0">
    <w:nsid w:val="4A7D669D"/>
    <w:multiLevelType w:val="hybridMultilevel"/>
    <w:tmpl w:val="A15270EE"/>
    <w:lvl w:ilvl="0" w:tplc="BAF26824">
      <w:start w:val="1"/>
      <w:numFmt w:val="decimal"/>
      <w:lvlText w:val="%1."/>
      <w:lvlJc w:val="left"/>
      <w:pPr>
        <w:ind w:left="1840" w:hanging="360"/>
      </w:pPr>
      <w:rPr>
        <w:rFonts w:ascii="Arial Narrow" w:eastAsia="Arial Narrow" w:hAnsi="Arial Narrow" w:cs="Arial Narrow" w:hint="default"/>
        <w:w w:val="100"/>
        <w:sz w:val="22"/>
        <w:szCs w:val="22"/>
        <w:lang w:val="es-ES" w:eastAsia="es-ES" w:bidi="es-ES"/>
      </w:rPr>
    </w:lvl>
    <w:lvl w:ilvl="1" w:tplc="CDDE7BFE">
      <w:numFmt w:val="bullet"/>
      <w:lvlText w:val="•"/>
      <w:lvlJc w:val="left"/>
      <w:pPr>
        <w:ind w:left="2830" w:hanging="360"/>
      </w:pPr>
      <w:rPr>
        <w:rFonts w:hint="default"/>
        <w:lang w:val="es-ES" w:eastAsia="es-ES" w:bidi="es-ES"/>
      </w:rPr>
    </w:lvl>
    <w:lvl w:ilvl="2" w:tplc="66FC3B6A">
      <w:numFmt w:val="bullet"/>
      <w:lvlText w:val="•"/>
      <w:lvlJc w:val="left"/>
      <w:pPr>
        <w:ind w:left="3820" w:hanging="360"/>
      </w:pPr>
      <w:rPr>
        <w:rFonts w:hint="default"/>
        <w:lang w:val="es-ES" w:eastAsia="es-ES" w:bidi="es-ES"/>
      </w:rPr>
    </w:lvl>
    <w:lvl w:ilvl="3" w:tplc="CC9AE200">
      <w:numFmt w:val="bullet"/>
      <w:lvlText w:val="•"/>
      <w:lvlJc w:val="left"/>
      <w:pPr>
        <w:ind w:left="4810" w:hanging="360"/>
      </w:pPr>
      <w:rPr>
        <w:rFonts w:hint="default"/>
        <w:lang w:val="es-ES" w:eastAsia="es-ES" w:bidi="es-ES"/>
      </w:rPr>
    </w:lvl>
    <w:lvl w:ilvl="4" w:tplc="AAFE3C46">
      <w:numFmt w:val="bullet"/>
      <w:lvlText w:val="•"/>
      <w:lvlJc w:val="left"/>
      <w:pPr>
        <w:ind w:left="5800" w:hanging="360"/>
      </w:pPr>
      <w:rPr>
        <w:rFonts w:hint="default"/>
        <w:lang w:val="es-ES" w:eastAsia="es-ES" w:bidi="es-ES"/>
      </w:rPr>
    </w:lvl>
    <w:lvl w:ilvl="5" w:tplc="ACDAC184">
      <w:numFmt w:val="bullet"/>
      <w:lvlText w:val="•"/>
      <w:lvlJc w:val="left"/>
      <w:pPr>
        <w:ind w:left="6790" w:hanging="360"/>
      </w:pPr>
      <w:rPr>
        <w:rFonts w:hint="default"/>
        <w:lang w:val="es-ES" w:eastAsia="es-ES" w:bidi="es-ES"/>
      </w:rPr>
    </w:lvl>
    <w:lvl w:ilvl="6" w:tplc="6694C5F0">
      <w:numFmt w:val="bullet"/>
      <w:lvlText w:val="•"/>
      <w:lvlJc w:val="left"/>
      <w:pPr>
        <w:ind w:left="7780" w:hanging="360"/>
      </w:pPr>
      <w:rPr>
        <w:rFonts w:hint="default"/>
        <w:lang w:val="es-ES" w:eastAsia="es-ES" w:bidi="es-ES"/>
      </w:rPr>
    </w:lvl>
    <w:lvl w:ilvl="7" w:tplc="29AE68B8">
      <w:numFmt w:val="bullet"/>
      <w:lvlText w:val="•"/>
      <w:lvlJc w:val="left"/>
      <w:pPr>
        <w:ind w:left="8770" w:hanging="360"/>
      </w:pPr>
      <w:rPr>
        <w:rFonts w:hint="default"/>
        <w:lang w:val="es-ES" w:eastAsia="es-ES" w:bidi="es-ES"/>
      </w:rPr>
    </w:lvl>
    <w:lvl w:ilvl="8" w:tplc="FBC097B8">
      <w:numFmt w:val="bullet"/>
      <w:lvlText w:val="•"/>
      <w:lvlJc w:val="left"/>
      <w:pPr>
        <w:ind w:left="9760" w:hanging="360"/>
      </w:pPr>
      <w:rPr>
        <w:rFonts w:hint="default"/>
        <w:lang w:val="es-ES" w:eastAsia="es-ES" w:bidi="es-ES"/>
      </w:rPr>
    </w:lvl>
  </w:abstractNum>
  <w:abstractNum w:abstractNumId="4"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4"/>
  </w:num>
  <w:num w:numId="2" w16cid:durableId="586160166">
    <w:abstractNumId w:val="1"/>
  </w:num>
  <w:num w:numId="3" w16cid:durableId="485053992">
    <w:abstractNumId w:val="0"/>
  </w:num>
  <w:num w:numId="4" w16cid:durableId="1655714562">
    <w:abstractNumId w:val="2"/>
  </w:num>
  <w:num w:numId="5" w16cid:durableId="2108500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12743"/>
    <w:rsid w:val="002F0DB6"/>
    <w:rsid w:val="003765A6"/>
    <w:rsid w:val="00432BBC"/>
    <w:rsid w:val="00530738"/>
    <w:rsid w:val="006E60C1"/>
    <w:rsid w:val="00746388"/>
    <w:rsid w:val="007C6927"/>
    <w:rsid w:val="00824CE2"/>
    <w:rsid w:val="00825031"/>
    <w:rsid w:val="008D20DB"/>
    <w:rsid w:val="00922FAE"/>
    <w:rsid w:val="00942CB4"/>
    <w:rsid w:val="009F1C08"/>
    <w:rsid w:val="00A72EC1"/>
    <w:rsid w:val="00B1281D"/>
    <w:rsid w:val="00B4282B"/>
    <w:rsid w:val="00C27EAB"/>
    <w:rsid w:val="00C95AB6"/>
    <w:rsid w:val="00E14ECD"/>
    <w:rsid w:val="00F22A2E"/>
    <w:rsid w:val="00F62920"/>
    <w:rsid w:val="00FA14DC"/>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2129</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2022-07-08T04:29:00Z</dcterms:created>
  <dcterms:modified xsi:type="dcterms:W3CDTF">2022-07-08T04:29:00Z</dcterms:modified>
</cp:coreProperties>
</file>